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4" w:rsidRDefault="00516BB4" w:rsidP="00FB603C">
      <w:pPr>
        <w:snapToGrid/>
        <w:spacing w:before="0" w:after="0"/>
        <w:jc w:val="right"/>
        <w:rPr>
          <w:szCs w:val="24"/>
        </w:rPr>
      </w:pPr>
      <w:r w:rsidRPr="00EE7EE3"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516BB4" w:rsidRPr="00C6351C" w:rsidRDefault="00516BB4" w:rsidP="00C6351C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  <w:sectPr w:rsidR="00516BB4" w:rsidRPr="00C6351C" w:rsidSect="007D7F03">
          <w:pgSz w:w="11905" w:h="16838"/>
          <w:pgMar w:top="899" w:right="851" w:bottom="709" w:left="1134" w:header="709" w:footer="709" w:gutter="0"/>
          <w:cols w:space="720"/>
        </w:sectPr>
      </w:pPr>
    </w:p>
    <w:tbl>
      <w:tblPr>
        <w:tblW w:w="1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8"/>
        <w:gridCol w:w="4488"/>
        <w:gridCol w:w="4488"/>
      </w:tblGrid>
      <w:tr w:rsidR="009B5B61" w:rsidTr="009B5B61">
        <w:trPr>
          <w:trHeight w:val="529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</w:tcPr>
          <w:p w:rsidR="009B5B61" w:rsidRDefault="009B5B61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9B5B61" w:rsidRDefault="009B5B61" w:rsidP="00466F69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  <w:p w:rsidR="009B5B61" w:rsidRDefault="009B5B61" w:rsidP="00466F6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0C562E">
              <w:rPr>
                <w:sz w:val="28"/>
                <w:szCs w:val="28"/>
              </w:rPr>
              <w:t xml:space="preserve">Приложение </w:t>
            </w:r>
          </w:p>
          <w:p w:rsidR="009B5B61" w:rsidRPr="000C562E" w:rsidRDefault="009B5B61" w:rsidP="00466F6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0C562E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B5B61" w:rsidRPr="000C562E" w:rsidRDefault="009B5B61" w:rsidP="00466F6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0C562E">
              <w:rPr>
                <w:sz w:val="28"/>
                <w:szCs w:val="28"/>
              </w:rPr>
              <w:t xml:space="preserve">города Ханты-Мансийска </w:t>
            </w:r>
          </w:p>
          <w:p w:rsidR="009B5B61" w:rsidRPr="00562F09" w:rsidRDefault="009B5B61" w:rsidP="00466F6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0C562E">
              <w:rPr>
                <w:sz w:val="28"/>
                <w:szCs w:val="28"/>
              </w:rPr>
              <w:t>от ___________ № _____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9B5B61" w:rsidRPr="00562F09" w:rsidRDefault="009B5B61" w:rsidP="006209E5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Таблица </w:t>
            </w:r>
          </w:p>
          <w:p w:rsidR="009B5B61" w:rsidRDefault="009B5B61" w:rsidP="00FB603C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 w:val="28"/>
                <w:szCs w:val="28"/>
              </w:rPr>
            </w:pPr>
          </w:p>
          <w:p w:rsidR="009B5B61" w:rsidRDefault="009B5B61" w:rsidP="00FB603C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 w:val="28"/>
                <w:szCs w:val="28"/>
              </w:rPr>
            </w:pPr>
          </w:p>
          <w:p w:rsidR="009B5B61" w:rsidRDefault="009B5B61" w:rsidP="00FB603C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516BB4" w:rsidRDefault="00516BB4" w:rsidP="007D7F03">
      <w:pPr>
        <w:autoSpaceDE w:val="0"/>
        <w:autoSpaceDN w:val="0"/>
        <w:adjustRightInd w:val="0"/>
        <w:snapToGrid/>
        <w:spacing w:before="0" w:after="0"/>
        <w:jc w:val="center"/>
        <w:rPr>
          <w:szCs w:val="24"/>
        </w:rPr>
      </w:pPr>
      <w:r>
        <w:rPr>
          <w:szCs w:val="24"/>
        </w:rPr>
        <w:t>Перечень программных мероприятий</w:t>
      </w:r>
    </w:p>
    <w:p w:rsidR="00516BB4" w:rsidRDefault="00516BB4" w:rsidP="0057702D">
      <w:pPr>
        <w:autoSpaceDE w:val="0"/>
        <w:autoSpaceDN w:val="0"/>
        <w:adjustRightInd w:val="0"/>
        <w:snapToGrid/>
        <w:spacing w:before="0" w:after="0"/>
        <w:rPr>
          <w:sz w:val="16"/>
          <w:szCs w:val="16"/>
        </w:rPr>
      </w:pPr>
    </w:p>
    <w:tbl>
      <w:tblPr>
        <w:tblW w:w="15454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836"/>
        <w:gridCol w:w="2551"/>
        <w:gridCol w:w="4398"/>
        <w:gridCol w:w="1556"/>
        <w:gridCol w:w="851"/>
        <w:gridCol w:w="851"/>
        <w:gridCol w:w="850"/>
        <w:gridCol w:w="994"/>
      </w:tblGrid>
      <w:tr w:rsidR="00576B1B" w:rsidTr="002B016E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39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576B1B" w:rsidTr="002B016E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ind w:hanging="124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</w:tr>
      <w:tr w:rsidR="00576B1B" w:rsidTr="002B016E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9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576B1B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>
              <w:rPr>
                <w:szCs w:val="24"/>
              </w:rPr>
              <w:br/>
              <w:t>год</w:t>
            </w:r>
          </w:p>
        </w:tc>
      </w:tr>
      <w:tr w:rsidR="00576B1B" w:rsidTr="002B016E">
        <w:trPr>
          <w:cantSplit/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0A7BBE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0A7BBE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746D" w:rsidRDefault="0009746D" w:rsidP="00381F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746D" w:rsidRDefault="0009746D" w:rsidP="00381FCD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381FCD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381FCD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6D" w:rsidRDefault="0009746D" w:rsidP="000A7BBE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76B1B" w:rsidTr="002B016E">
        <w:trPr>
          <w:cantSplit/>
          <w:trHeight w:val="240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«С</w:t>
            </w:r>
            <w:r w:rsidRPr="00482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оздание </w:t>
            </w:r>
            <w:r w:rsidRPr="00482308">
              <w:rPr>
                <w:rFonts w:ascii="Times New Roman" w:hAnsi="Times New Roman" w:cs="Times New Roman"/>
                <w:sz w:val="24"/>
                <w:szCs w:val="24"/>
              </w:rPr>
              <w:t>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B1B" w:rsidTr="002B016E">
        <w:trPr>
          <w:cantSplit/>
          <w:trHeight w:val="240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«С</w:t>
            </w:r>
            <w:r w:rsidRPr="0048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</w:t>
            </w:r>
            <w:r w:rsidRPr="00482308">
              <w:rPr>
                <w:rFonts w:ascii="Times New Roman" w:hAnsi="Times New Roman" w:cs="Times New Roman"/>
                <w:iCs/>
                <w:sz w:val="24"/>
                <w:szCs w:val="24"/>
              </w:rPr>
              <w:t>условий для оптимального организационно-правового, методологического обеспечения муниципальной службы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576B1B" w:rsidTr="002B016E">
        <w:trPr>
          <w:cantSplit/>
          <w:trHeight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 w:rsidP="00463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 w:rsidP="00C12355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сложившейся законодательной и нормативной правовой базы в сфере  муниципальной службы и противодействия коррупции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46D" w:rsidRDefault="0009746D" w:rsidP="00573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46D" w:rsidRDefault="0009746D" w:rsidP="00282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  <w:p w:rsidR="0009746D" w:rsidRDefault="0009746D" w:rsidP="00282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 w:rsidP="00C12355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правовых актов, внесение в них изменений,  в связи с изменениями в законодательстве о муниципальной службе и противодействии коррупции, в соответствии с ежегодными планами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46D" w:rsidRDefault="0009746D" w:rsidP="00245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46D" w:rsidRDefault="0009746D" w:rsidP="00FD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  <w:p w:rsidR="0009746D" w:rsidRDefault="0009746D" w:rsidP="00FD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 w:rsidP="00C12355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вопросам прохождения муниципальной службы и противодействия коррупции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46D" w:rsidRDefault="0009746D" w:rsidP="00245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46D" w:rsidRDefault="0009746D" w:rsidP="00AE1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  <w:p w:rsidR="0009746D" w:rsidRDefault="0009746D" w:rsidP="00AE1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6D" w:rsidRDefault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C12355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«В помощь представителю нанимателя (работодателю)», в том числе:</w:t>
            </w:r>
          </w:p>
          <w:p w:rsidR="00576B1B" w:rsidRDefault="00576B1B" w:rsidP="00C12355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документы, которые необходимо готовить представителю нанимателя в процессе поступления, прохождения и прекращения муниципальной службы;</w:t>
            </w:r>
          </w:p>
          <w:p w:rsidR="00576B1B" w:rsidRDefault="00576B1B" w:rsidP="00C12355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типовых решений представителя нанимателя, согласно утвержденному перечню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245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ED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  <w:p w:rsidR="00576B1B" w:rsidRDefault="00576B1B" w:rsidP="00ED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3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B1B" w:rsidRDefault="00576B1B" w:rsidP="00576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 по задаче 1:</w:t>
            </w:r>
          </w:p>
        </w:tc>
        <w:tc>
          <w:tcPr>
            <w:tcW w:w="69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B1B" w:rsidRDefault="00576B1B" w:rsidP="00576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B1B" w:rsidRDefault="00576B1B" w:rsidP="00576B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76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5B1D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«Ф</w:t>
            </w:r>
            <w:r w:rsidRPr="00D75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ормирование механизма использования </w:t>
            </w:r>
            <w:r w:rsidRPr="00D759E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 кадровых технологий в системе муниципальной службы</w:t>
            </w:r>
            <w:r w:rsidRPr="00D75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принятия комплекса мер </w:t>
            </w:r>
            <w:r w:rsidRPr="00D759E4">
              <w:rPr>
                <w:rFonts w:ascii="Times New Roman" w:hAnsi="Times New Roman" w:cs="Times New Roman"/>
                <w:bCs/>
                <w:sz w:val="24"/>
                <w:szCs w:val="24"/>
              </w:rPr>
              <w:t>содей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ствия </w:t>
            </w:r>
            <w:r w:rsidRPr="00D759E4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должностному росту муниципальных служащих на конкурсной основе</w:t>
            </w:r>
            <w:r w:rsidRPr="00D75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квалификационными  требованиями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576B1B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541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C1235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кадрового резерва, резерва управленческих кадров и их эффективного использования, в том числе:</w:t>
            </w:r>
          </w:p>
          <w:p w:rsidR="00576B1B" w:rsidRDefault="00576B1B" w:rsidP="00C1235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 личности сотрудников для формирования кадрового резерва управленческого состава;</w:t>
            </w:r>
          </w:p>
          <w:p w:rsidR="00576B1B" w:rsidRDefault="00576B1B" w:rsidP="00C1235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резерва, резерва управленческих кадров на конкурсной основе;</w:t>
            </w:r>
          </w:p>
          <w:p w:rsidR="00576B1B" w:rsidRDefault="00576B1B" w:rsidP="00C1235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сводного кадрового резерва;</w:t>
            </w:r>
          </w:p>
          <w:p w:rsidR="00576B1B" w:rsidRDefault="00576B1B" w:rsidP="00C1235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стажировка резервистов, привлечение их к разработке нормативных правовых актов, проектов программ, планов</w:t>
            </w:r>
          </w:p>
          <w:p w:rsidR="00576B1B" w:rsidRDefault="00576B1B" w:rsidP="00C1235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архитектуры Администрации города Ханты-Мансийска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(2014 год – 38,2 тыс. рублей);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Ханты-Мансийска;</w:t>
            </w:r>
          </w:p>
          <w:p w:rsidR="00576B1B" w:rsidRDefault="00576B1B" w:rsidP="004B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B03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B03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</w:p>
          <w:p w:rsidR="00576B1B" w:rsidRDefault="00576B1B" w:rsidP="00B03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0D7D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541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Pr="003873DA" w:rsidRDefault="00576B1B" w:rsidP="00B03EA5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54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внедрение стратегии профессионального развития </w:t>
            </w:r>
            <w:r w:rsidRPr="00C854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муниципальных служащих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541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C10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  <w:p w:rsidR="00576B1B" w:rsidRDefault="00576B1B" w:rsidP="00C10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5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541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Pr="00C854EF" w:rsidRDefault="00576B1B" w:rsidP="00B03EA5">
            <w:pPr>
              <w:pStyle w:val="ConsPlusCell"/>
              <w:widowControl/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Разработка индивидуальных планов профессионального развития муниципальных служащих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387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Ханты-Мансийска;</w:t>
            </w:r>
          </w:p>
          <w:p w:rsidR="00576B1B" w:rsidRDefault="00576B1B" w:rsidP="00EA1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4A4FE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4A4FE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6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7F7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E87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E87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</w:p>
          <w:p w:rsidR="00576B1B" w:rsidRDefault="00576B1B" w:rsidP="00E87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7F4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0D7D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7F4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0D7D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1B" w:rsidTr="002B016E">
        <w:trPr>
          <w:cantSplit/>
          <w:trHeight w:val="205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7C4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«С</w:t>
            </w:r>
            <w:r w:rsidRPr="00C60DE6">
              <w:rPr>
                <w:rFonts w:ascii="Times New Roman" w:hAnsi="Times New Roman" w:cs="Times New Roman"/>
                <w:sz w:val="24"/>
                <w:szCs w:val="24"/>
              </w:rPr>
              <w:t>овершенствование и обеспечение работы системы дополнительного профессионального образования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B1B" w:rsidTr="002B016E">
        <w:trPr>
          <w:cantSplit/>
          <w:trHeight w:val="107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 органов местного самоуправления города Ханты-Мансийска, в том числе включенных в кадровый  резерв и резерв управленческих кадров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Ханты-Мансийска;</w:t>
            </w:r>
          </w:p>
          <w:p w:rsidR="00576B1B" w:rsidRDefault="00576B1B" w:rsidP="00926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Ханты-Мансийска</w:t>
            </w:r>
          </w:p>
          <w:p w:rsidR="00576B1B" w:rsidRDefault="00576B1B" w:rsidP="00A14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B1B" w:rsidRDefault="00641CA3" w:rsidP="00581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логистики» </w:t>
            </w:r>
            <w:r w:rsidR="002B016E">
              <w:rPr>
                <w:rFonts w:ascii="Times New Roman" w:hAnsi="Times New Roman" w:cs="Times New Roman"/>
                <w:sz w:val="24"/>
                <w:szCs w:val="24"/>
              </w:rPr>
              <w:t>(2014 год – 735,0 тыс. рубле</w:t>
            </w:r>
            <w:r w:rsidR="00D36CF6">
              <w:rPr>
                <w:rFonts w:ascii="Times New Roman" w:hAnsi="Times New Roman" w:cs="Times New Roman"/>
                <w:sz w:val="24"/>
                <w:szCs w:val="24"/>
              </w:rPr>
              <w:t xml:space="preserve">й, 2015 год – 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6C2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рублей, </w:t>
            </w:r>
            <w:r w:rsidR="00576B1B">
              <w:rPr>
                <w:rFonts w:ascii="Times New Roman" w:hAnsi="Times New Roman" w:cs="Times New Roman"/>
                <w:sz w:val="24"/>
                <w:szCs w:val="24"/>
              </w:rPr>
              <w:t>2016 год – 273,0 тыс. рублей);</w:t>
            </w:r>
            <w:proofErr w:type="gramEnd"/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 (2014 год – 110,0 тыс. рублей);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(2014 год – 12,6 тыс. рублей);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 (2014 год – 97,8 тыс. рублей);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 (2014 год – 110,0 тыс. рублей);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 (2014 год – 90,0 тыс. рублей);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 (2014 год – 80,0 тыс. рублей);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Ханты-Мансийска</w:t>
            </w:r>
          </w:p>
          <w:p w:rsidR="00576B1B" w:rsidRDefault="00576B1B" w:rsidP="00B32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 год – 22,6 тыс. рублей)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</w:p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B53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6F5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 w:rsidP="007F4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B536F5" w:rsidP="00A14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576B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1B" w:rsidRDefault="00576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7831F5" w:rsidTr="002B016E">
        <w:trPr>
          <w:cantSplit/>
          <w:trHeight w:val="1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3873DA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конференций, семинаров, «круглых столов» для муниципальных служащих по актуальным вопросам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387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Ханты-Мансийска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3D1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2C" w:rsidRDefault="007A491B" w:rsidP="00581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кадровой работы и муниципальной службы 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Ханты-Мансийска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>МКУ «Управление логистики»</w:t>
            </w:r>
          </w:p>
          <w:p w:rsidR="009D7E28" w:rsidRDefault="0058162C" w:rsidP="00581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>2014 год – 355,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2015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C237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3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>2016 год – 110 тыс. рубле</w:t>
            </w:r>
            <w:r w:rsidR="006C23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9C0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9C0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EA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831F5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3873DA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постоянно-действующего обучающего семинара муниципального управления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B65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F5" w:rsidTr="002B016E">
        <w:trPr>
          <w:cantSplit/>
          <w:trHeight w:val="5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методики оценки эффективности профессиональной переподготовки и повышения квалификации муниципальных служащих,  одобренной межведомственным Советом по противодействию коррупции при Главе города Ханты-Мансийска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387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Ханты-Мансийска;</w:t>
            </w:r>
          </w:p>
          <w:p w:rsidR="007831F5" w:rsidRDefault="007831F5" w:rsidP="0023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F5" w:rsidTr="002B016E">
        <w:trPr>
          <w:cantSplit/>
          <w:trHeight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4A4FE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4A4FE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097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EA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B53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6F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9C0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B53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</w:tr>
      <w:tr w:rsidR="007831F5" w:rsidTr="002B016E">
        <w:trPr>
          <w:cantSplit/>
          <w:trHeight w:val="137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27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«Совершенствование </w:t>
            </w:r>
            <w:r w:rsidRPr="00C60DE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</w:t>
            </w:r>
            <w:r w:rsidRPr="00C60DE6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прозрачности  муниципальной службы, формирование позитивного имиджа муниципального служащего»</w:t>
            </w:r>
          </w:p>
        </w:tc>
      </w:tr>
      <w:tr w:rsidR="007831F5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муниципальной службы, противодействия коррупции, результатов проведения конкурсов, сведений о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путем размещения информации на  </w:t>
            </w:r>
            <w:r w:rsidRPr="00EF6C67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информационном </w:t>
            </w:r>
            <w:r w:rsidRPr="00EF6C67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6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Ханты-Мансийска;</w:t>
            </w:r>
          </w:p>
          <w:p w:rsidR="007831F5" w:rsidRDefault="007831F5" w:rsidP="0060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F5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0E6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прохождения практики в органах местного самоуправления города Ханты-Мансийска студентами ВУЗов, в том, числе:</w:t>
            </w:r>
          </w:p>
          <w:p w:rsidR="007831F5" w:rsidRDefault="007831F5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прохождении практики  в органах местного самоуправления города Ханты-Мансийска;</w:t>
            </w:r>
          </w:p>
          <w:p w:rsidR="007831F5" w:rsidRDefault="007831F5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продление с учебными заведениями договоров на  прохождение производственной практики в органах местного самоуправления города Ханты-Мансийска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0D64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F5" w:rsidTr="002B016E">
        <w:trPr>
          <w:cantSplit/>
          <w:trHeight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0E62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DE2B92">
            <w:pPr>
              <w:pStyle w:val="ConsPlusCell"/>
              <w:widowControl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в органах местного самоуправления города Ханты-Мансийска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4449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4449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  <w:p w:rsidR="007831F5" w:rsidRDefault="007831F5" w:rsidP="004449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B357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A3" w:rsidRDefault="00641CA3" w:rsidP="00581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кадровой работы и муниципальной службы 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B01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Ханты-Мансийска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логистики» 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 xml:space="preserve">(2014 год </w:t>
            </w:r>
            <w:r w:rsidR="0058162C">
              <w:rPr>
                <w:rFonts w:ascii="Times New Roman" w:hAnsi="Times New Roman" w:cs="Times New Roman"/>
                <w:sz w:val="24"/>
                <w:szCs w:val="24"/>
              </w:rPr>
              <w:t xml:space="preserve">– 250 тыс. рублей; 2015 год – 150,0 тыс. рублей, 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>2016 год 220 тыс. рублей)</w:t>
            </w:r>
          </w:p>
          <w:p w:rsidR="007831F5" w:rsidRDefault="007831F5" w:rsidP="00B357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4A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831F5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DE2B92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«Лучший муниципальный служащий»</w:t>
            </w:r>
            <w:r w:rsidRPr="00EF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4449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4449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  <w:p w:rsidR="007831F5" w:rsidRDefault="007831F5" w:rsidP="00C23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D07C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2B016E" w:rsidP="00D07C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16E" w:rsidRDefault="002B016E" w:rsidP="002B0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логистики»</w:t>
            </w:r>
            <w:r w:rsidR="009D7E28">
              <w:rPr>
                <w:rFonts w:ascii="Times New Roman" w:hAnsi="Times New Roman" w:cs="Times New Roman"/>
                <w:sz w:val="24"/>
                <w:szCs w:val="24"/>
              </w:rPr>
              <w:t xml:space="preserve"> (2016 год – 250 тыс. рублей)</w:t>
            </w:r>
          </w:p>
          <w:p w:rsidR="007831F5" w:rsidRDefault="007831F5" w:rsidP="00D07C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BB483B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831F5" w:rsidTr="002B016E">
        <w:trPr>
          <w:cantSplit/>
          <w:trHeight w:val="1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DE2B92">
            <w:pPr>
              <w:pStyle w:val="ConsPlusCell"/>
              <w:widowControl/>
              <w:ind w:left="6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научно-образовательных учреждений и общественных организаций в заседаниях комиссий, образованных в кадровых подразделениях органов местного самоуправления города Ханты-Мансийска, в качестве независимых экспертов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387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Ханты-Мансийска;</w:t>
            </w:r>
          </w:p>
          <w:p w:rsidR="007831F5" w:rsidRDefault="007831F5" w:rsidP="0078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Ханты-Мансийска;</w:t>
            </w:r>
          </w:p>
          <w:p w:rsidR="007831F5" w:rsidRDefault="007831F5" w:rsidP="00387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</w:p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  <w:p w:rsidR="007831F5" w:rsidRDefault="007831F5" w:rsidP="00E87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721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 (2014 год – 3,0 тыс. рублей);</w:t>
            </w:r>
          </w:p>
          <w:p w:rsidR="007831F5" w:rsidRDefault="007831F5" w:rsidP="00721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(2014 год – 2,0 тыс. рублей);</w:t>
            </w:r>
          </w:p>
          <w:p w:rsidR="007831F5" w:rsidRDefault="007831F5" w:rsidP="00721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</w:p>
          <w:p w:rsidR="007831F5" w:rsidRDefault="007831F5" w:rsidP="00721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 (2014 год – 0,9 тыс. рублей);</w:t>
            </w:r>
          </w:p>
          <w:p w:rsidR="007831F5" w:rsidRDefault="007831F5" w:rsidP="00721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 (2014 год – 2,0 тыс. рублей);</w:t>
            </w:r>
          </w:p>
          <w:p w:rsidR="007831F5" w:rsidRDefault="007831F5" w:rsidP="00721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195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F5" w:rsidTr="002B016E">
        <w:trPr>
          <w:cantSplit/>
          <w:trHeight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4:</w:t>
            </w:r>
          </w:p>
        </w:tc>
        <w:tc>
          <w:tcPr>
            <w:tcW w:w="6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A42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A422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BB483B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0D7D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2B016E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46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7831F5" w:rsidTr="002B016E">
        <w:trPr>
          <w:cantSplit/>
          <w:trHeight w:val="126"/>
        </w:trPr>
        <w:tc>
          <w:tcPr>
            <w:tcW w:w="10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A36D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7831F5" w:rsidRDefault="007831F5" w:rsidP="00622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B536F5" w:rsidP="00B53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627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B536F5" w:rsidP="00B53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783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  <w:p w:rsidR="007831F5" w:rsidRDefault="007831F5" w:rsidP="00C63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BB4" w:rsidRDefault="00516BB4" w:rsidP="00E02672">
      <w:pPr>
        <w:snapToGrid/>
        <w:spacing w:before="0" w:after="0"/>
      </w:pPr>
    </w:p>
    <w:sectPr w:rsidR="00516BB4" w:rsidSect="007831F5">
      <w:pgSz w:w="16838" w:h="11905" w:orient="landscape" w:code="9"/>
      <w:pgMar w:top="1135" w:right="902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B595E"/>
    <w:rsid w:val="00007C3C"/>
    <w:rsid w:val="00016FD2"/>
    <w:rsid w:val="000171B2"/>
    <w:rsid w:val="000268EC"/>
    <w:rsid w:val="00030AF6"/>
    <w:rsid w:val="00032F5B"/>
    <w:rsid w:val="00042E1B"/>
    <w:rsid w:val="00047888"/>
    <w:rsid w:val="00050591"/>
    <w:rsid w:val="00052B0A"/>
    <w:rsid w:val="000547B7"/>
    <w:rsid w:val="00055630"/>
    <w:rsid w:val="00057609"/>
    <w:rsid w:val="00061337"/>
    <w:rsid w:val="00070454"/>
    <w:rsid w:val="000715BF"/>
    <w:rsid w:val="000875D2"/>
    <w:rsid w:val="0009746D"/>
    <w:rsid w:val="00097C6C"/>
    <w:rsid w:val="000A0E4E"/>
    <w:rsid w:val="000A1B64"/>
    <w:rsid w:val="000A4898"/>
    <w:rsid w:val="000A7BBE"/>
    <w:rsid w:val="000B5AB7"/>
    <w:rsid w:val="000B6111"/>
    <w:rsid w:val="000B687E"/>
    <w:rsid w:val="000B6EAB"/>
    <w:rsid w:val="000C697B"/>
    <w:rsid w:val="000D7DF6"/>
    <w:rsid w:val="000E0104"/>
    <w:rsid w:val="000E4D76"/>
    <w:rsid w:val="000E626B"/>
    <w:rsid w:val="000F04D5"/>
    <w:rsid w:val="000F3CA3"/>
    <w:rsid w:val="000F523F"/>
    <w:rsid w:val="00100B5A"/>
    <w:rsid w:val="00113CEC"/>
    <w:rsid w:val="00127C1F"/>
    <w:rsid w:val="00136299"/>
    <w:rsid w:val="0014442E"/>
    <w:rsid w:val="001463FB"/>
    <w:rsid w:val="00155020"/>
    <w:rsid w:val="00162A82"/>
    <w:rsid w:val="00167731"/>
    <w:rsid w:val="00172EAD"/>
    <w:rsid w:val="00182914"/>
    <w:rsid w:val="00195771"/>
    <w:rsid w:val="00196989"/>
    <w:rsid w:val="001A3685"/>
    <w:rsid w:val="001A768A"/>
    <w:rsid w:val="001B1F9C"/>
    <w:rsid w:val="001C12DB"/>
    <w:rsid w:val="001C2938"/>
    <w:rsid w:val="001C7430"/>
    <w:rsid w:val="001D05E3"/>
    <w:rsid w:val="001D2F86"/>
    <w:rsid w:val="001F3609"/>
    <w:rsid w:val="00205021"/>
    <w:rsid w:val="002144A9"/>
    <w:rsid w:val="00214A57"/>
    <w:rsid w:val="00214F26"/>
    <w:rsid w:val="00217375"/>
    <w:rsid w:val="00221F8D"/>
    <w:rsid w:val="00233688"/>
    <w:rsid w:val="00240990"/>
    <w:rsid w:val="00240C33"/>
    <w:rsid w:val="00245014"/>
    <w:rsid w:val="0024552B"/>
    <w:rsid w:val="00266E4D"/>
    <w:rsid w:val="00280BD6"/>
    <w:rsid w:val="00283F48"/>
    <w:rsid w:val="002925F6"/>
    <w:rsid w:val="002B016E"/>
    <w:rsid w:val="002B04B0"/>
    <w:rsid w:val="002B31B0"/>
    <w:rsid w:val="002B3E37"/>
    <w:rsid w:val="002C2ABA"/>
    <w:rsid w:val="002C4F73"/>
    <w:rsid w:val="002D7B50"/>
    <w:rsid w:val="002E678E"/>
    <w:rsid w:val="002E709D"/>
    <w:rsid w:val="002F5240"/>
    <w:rsid w:val="002F574E"/>
    <w:rsid w:val="0030616F"/>
    <w:rsid w:val="003061C7"/>
    <w:rsid w:val="003240E8"/>
    <w:rsid w:val="00324F4B"/>
    <w:rsid w:val="0032695E"/>
    <w:rsid w:val="00334C21"/>
    <w:rsid w:val="00341E46"/>
    <w:rsid w:val="00343DC3"/>
    <w:rsid w:val="00351364"/>
    <w:rsid w:val="00351C80"/>
    <w:rsid w:val="003531FF"/>
    <w:rsid w:val="003656B9"/>
    <w:rsid w:val="0037143D"/>
    <w:rsid w:val="0037751C"/>
    <w:rsid w:val="003873DA"/>
    <w:rsid w:val="00387B67"/>
    <w:rsid w:val="003901D0"/>
    <w:rsid w:val="003C0A96"/>
    <w:rsid w:val="003C0F47"/>
    <w:rsid w:val="003E02F5"/>
    <w:rsid w:val="003E1270"/>
    <w:rsid w:val="003E2CB9"/>
    <w:rsid w:val="00412010"/>
    <w:rsid w:val="00421499"/>
    <w:rsid w:val="0043429B"/>
    <w:rsid w:val="004351A2"/>
    <w:rsid w:val="004422F2"/>
    <w:rsid w:val="00444986"/>
    <w:rsid w:val="00460E1D"/>
    <w:rsid w:val="00463388"/>
    <w:rsid w:val="00470526"/>
    <w:rsid w:val="0047609D"/>
    <w:rsid w:val="00482308"/>
    <w:rsid w:val="00485F36"/>
    <w:rsid w:val="004A1139"/>
    <w:rsid w:val="004A19D2"/>
    <w:rsid w:val="004A4FED"/>
    <w:rsid w:val="004C0CB5"/>
    <w:rsid w:val="004C356A"/>
    <w:rsid w:val="004C743D"/>
    <w:rsid w:val="004D016A"/>
    <w:rsid w:val="004D6533"/>
    <w:rsid w:val="004E1DA1"/>
    <w:rsid w:val="004E37E4"/>
    <w:rsid w:val="004F0B6C"/>
    <w:rsid w:val="00500470"/>
    <w:rsid w:val="00516BB4"/>
    <w:rsid w:val="00520FE0"/>
    <w:rsid w:val="005211B7"/>
    <w:rsid w:val="00524D50"/>
    <w:rsid w:val="005263F0"/>
    <w:rsid w:val="0053091B"/>
    <w:rsid w:val="00535C29"/>
    <w:rsid w:val="0054142E"/>
    <w:rsid w:val="0054268B"/>
    <w:rsid w:val="00550A3C"/>
    <w:rsid w:val="00555118"/>
    <w:rsid w:val="00555702"/>
    <w:rsid w:val="00562F09"/>
    <w:rsid w:val="00572CBE"/>
    <w:rsid w:val="00573EDF"/>
    <w:rsid w:val="00573F89"/>
    <w:rsid w:val="00576B1B"/>
    <w:rsid w:val="0057702D"/>
    <w:rsid w:val="00577AAD"/>
    <w:rsid w:val="0058162C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6B9B"/>
    <w:rsid w:val="005D17F1"/>
    <w:rsid w:val="005D2CE3"/>
    <w:rsid w:val="005D3681"/>
    <w:rsid w:val="005D6FE6"/>
    <w:rsid w:val="005E47DB"/>
    <w:rsid w:val="005E5CCE"/>
    <w:rsid w:val="005E7012"/>
    <w:rsid w:val="005F38DD"/>
    <w:rsid w:val="00604930"/>
    <w:rsid w:val="00611932"/>
    <w:rsid w:val="006179DB"/>
    <w:rsid w:val="006209E5"/>
    <w:rsid w:val="00621245"/>
    <w:rsid w:val="0062261B"/>
    <w:rsid w:val="006237FB"/>
    <w:rsid w:val="00625B01"/>
    <w:rsid w:val="006271F5"/>
    <w:rsid w:val="006317B1"/>
    <w:rsid w:val="00634B29"/>
    <w:rsid w:val="00641CA3"/>
    <w:rsid w:val="00643D75"/>
    <w:rsid w:val="006647BD"/>
    <w:rsid w:val="00666A7B"/>
    <w:rsid w:val="006702C7"/>
    <w:rsid w:val="00676E1B"/>
    <w:rsid w:val="006955EF"/>
    <w:rsid w:val="006A0293"/>
    <w:rsid w:val="006A4367"/>
    <w:rsid w:val="006B55EB"/>
    <w:rsid w:val="006B595E"/>
    <w:rsid w:val="006B745A"/>
    <w:rsid w:val="006B7691"/>
    <w:rsid w:val="006C0CE2"/>
    <w:rsid w:val="006C1A4B"/>
    <w:rsid w:val="006C2373"/>
    <w:rsid w:val="006C6A86"/>
    <w:rsid w:val="006D3A07"/>
    <w:rsid w:val="006E12E2"/>
    <w:rsid w:val="006F46E5"/>
    <w:rsid w:val="00711E6F"/>
    <w:rsid w:val="00744A8C"/>
    <w:rsid w:val="00772C76"/>
    <w:rsid w:val="007775A4"/>
    <w:rsid w:val="007831F5"/>
    <w:rsid w:val="00790D56"/>
    <w:rsid w:val="00797B29"/>
    <w:rsid w:val="00797B2C"/>
    <w:rsid w:val="007A1C32"/>
    <w:rsid w:val="007A491B"/>
    <w:rsid w:val="007A74FF"/>
    <w:rsid w:val="007B0588"/>
    <w:rsid w:val="007B1160"/>
    <w:rsid w:val="007B33B9"/>
    <w:rsid w:val="007C0400"/>
    <w:rsid w:val="007C47FF"/>
    <w:rsid w:val="007C4BE4"/>
    <w:rsid w:val="007C6966"/>
    <w:rsid w:val="007D7E32"/>
    <w:rsid w:val="007D7F03"/>
    <w:rsid w:val="007E095E"/>
    <w:rsid w:val="007E0A82"/>
    <w:rsid w:val="007E2E4C"/>
    <w:rsid w:val="007E6E4E"/>
    <w:rsid w:val="007F2BB6"/>
    <w:rsid w:val="007F4A2E"/>
    <w:rsid w:val="007F7252"/>
    <w:rsid w:val="00804C16"/>
    <w:rsid w:val="00807D3A"/>
    <w:rsid w:val="00810C6B"/>
    <w:rsid w:val="00815A17"/>
    <w:rsid w:val="00825A08"/>
    <w:rsid w:val="00831BF0"/>
    <w:rsid w:val="00847193"/>
    <w:rsid w:val="008522C7"/>
    <w:rsid w:val="008530CE"/>
    <w:rsid w:val="008838B7"/>
    <w:rsid w:val="00890F7A"/>
    <w:rsid w:val="008A075E"/>
    <w:rsid w:val="008A1D8D"/>
    <w:rsid w:val="008B26F9"/>
    <w:rsid w:val="008B45DD"/>
    <w:rsid w:val="008B702E"/>
    <w:rsid w:val="008E7642"/>
    <w:rsid w:val="008F1A8C"/>
    <w:rsid w:val="008F3366"/>
    <w:rsid w:val="008F7237"/>
    <w:rsid w:val="00905111"/>
    <w:rsid w:val="009215AB"/>
    <w:rsid w:val="00926106"/>
    <w:rsid w:val="00926493"/>
    <w:rsid w:val="00927148"/>
    <w:rsid w:val="009439C6"/>
    <w:rsid w:val="00964494"/>
    <w:rsid w:val="0097058F"/>
    <w:rsid w:val="00970AB9"/>
    <w:rsid w:val="009816BE"/>
    <w:rsid w:val="0098491E"/>
    <w:rsid w:val="00993A60"/>
    <w:rsid w:val="009B1D02"/>
    <w:rsid w:val="009B5B61"/>
    <w:rsid w:val="009B78D3"/>
    <w:rsid w:val="009C0E1F"/>
    <w:rsid w:val="009C2716"/>
    <w:rsid w:val="009D7E28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47E0"/>
    <w:rsid w:val="00A153B4"/>
    <w:rsid w:val="00A26724"/>
    <w:rsid w:val="00A36D3F"/>
    <w:rsid w:val="00A40C05"/>
    <w:rsid w:val="00A4227E"/>
    <w:rsid w:val="00A47277"/>
    <w:rsid w:val="00A5751F"/>
    <w:rsid w:val="00A72C22"/>
    <w:rsid w:val="00A73334"/>
    <w:rsid w:val="00A83069"/>
    <w:rsid w:val="00A847F9"/>
    <w:rsid w:val="00AA10BD"/>
    <w:rsid w:val="00AA13B2"/>
    <w:rsid w:val="00AA523E"/>
    <w:rsid w:val="00AA7E1C"/>
    <w:rsid w:val="00AB4E3F"/>
    <w:rsid w:val="00AB6F62"/>
    <w:rsid w:val="00AC06A8"/>
    <w:rsid w:val="00AC7F26"/>
    <w:rsid w:val="00AD6153"/>
    <w:rsid w:val="00B019CF"/>
    <w:rsid w:val="00B03EA5"/>
    <w:rsid w:val="00B20796"/>
    <w:rsid w:val="00B4260D"/>
    <w:rsid w:val="00B431EB"/>
    <w:rsid w:val="00B46FBF"/>
    <w:rsid w:val="00B479B1"/>
    <w:rsid w:val="00B536F5"/>
    <w:rsid w:val="00B661BB"/>
    <w:rsid w:val="00B66F7D"/>
    <w:rsid w:val="00B720AC"/>
    <w:rsid w:val="00B83E3B"/>
    <w:rsid w:val="00B8452F"/>
    <w:rsid w:val="00B8584E"/>
    <w:rsid w:val="00B9561D"/>
    <w:rsid w:val="00B95747"/>
    <w:rsid w:val="00BA0E83"/>
    <w:rsid w:val="00BB483B"/>
    <w:rsid w:val="00BD06C9"/>
    <w:rsid w:val="00BE4EB2"/>
    <w:rsid w:val="00BF139C"/>
    <w:rsid w:val="00BF176B"/>
    <w:rsid w:val="00BF1F5D"/>
    <w:rsid w:val="00BF6109"/>
    <w:rsid w:val="00C00399"/>
    <w:rsid w:val="00C1192F"/>
    <w:rsid w:val="00C12355"/>
    <w:rsid w:val="00C17F69"/>
    <w:rsid w:val="00C23684"/>
    <w:rsid w:val="00C23929"/>
    <w:rsid w:val="00C27353"/>
    <w:rsid w:val="00C31362"/>
    <w:rsid w:val="00C32400"/>
    <w:rsid w:val="00C35ED6"/>
    <w:rsid w:val="00C3709D"/>
    <w:rsid w:val="00C41168"/>
    <w:rsid w:val="00C41BB7"/>
    <w:rsid w:val="00C44790"/>
    <w:rsid w:val="00C4660A"/>
    <w:rsid w:val="00C55215"/>
    <w:rsid w:val="00C60DE6"/>
    <w:rsid w:val="00C61EFA"/>
    <w:rsid w:val="00C6351C"/>
    <w:rsid w:val="00C65118"/>
    <w:rsid w:val="00C70201"/>
    <w:rsid w:val="00C8073D"/>
    <w:rsid w:val="00C81485"/>
    <w:rsid w:val="00C83BBF"/>
    <w:rsid w:val="00C8439D"/>
    <w:rsid w:val="00C84FCE"/>
    <w:rsid w:val="00C854EF"/>
    <w:rsid w:val="00CD0181"/>
    <w:rsid w:val="00CD724B"/>
    <w:rsid w:val="00CE2F03"/>
    <w:rsid w:val="00CF2F9E"/>
    <w:rsid w:val="00CF45D6"/>
    <w:rsid w:val="00CF59B8"/>
    <w:rsid w:val="00D00E2A"/>
    <w:rsid w:val="00D022C7"/>
    <w:rsid w:val="00D0427C"/>
    <w:rsid w:val="00D07320"/>
    <w:rsid w:val="00D10C6A"/>
    <w:rsid w:val="00D138DF"/>
    <w:rsid w:val="00D15580"/>
    <w:rsid w:val="00D17ED6"/>
    <w:rsid w:val="00D20081"/>
    <w:rsid w:val="00D30ADB"/>
    <w:rsid w:val="00D34341"/>
    <w:rsid w:val="00D36CF6"/>
    <w:rsid w:val="00D469CB"/>
    <w:rsid w:val="00D4773A"/>
    <w:rsid w:val="00D50554"/>
    <w:rsid w:val="00D56F3C"/>
    <w:rsid w:val="00D56F41"/>
    <w:rsid w:val="00D66E48"/>
    <w:rsid w:val="00D701E1"/>
    <w:rsid w:val="00D718BE"/>
    <w:rsid w:val="00D759E4"/>
    <w:rsid w:val="00D75E1D"/>
    <w:rsid w:val="00D7712A"/>
    <w:rsid w:val="00D80BEB"/>
    <w:rsid w:val="00D90C3F"/>
    <w:rsid w:val="00D92465"/>
    <w:rsid w:val="00DA2F20"/>
    <w:rsid w:val="00DA3224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E01472"/>
    <w:rsid w:val="00E02098"/>
    <w:rsid w:val="00E02672"/>
    <w:rsid w:val="00E067D0"/>
    <w:rsid w:val="00E131C4"/>
    <w:rsid w:val="00E212D1"/>
    <w:rsid w:val="00E219CC"/>
    <w:rsid w:val="00E26383"/>
    <w:rsid w:val="00E31449"/>
    <w:rsid w:val="00E46F57"/>
    <w:rsid w:val="00E51C54"/>
    <w:rsid w:val="00E5350E"/>
    <w:rsid w:val="00E5508F"/>
    <w:rsid w:val="00E55553"/>
    <w:rsid w:val="00E62FCE"/>
    <w:rsid w:val="00E64B82"/>
    <w:rsid w:val="00E67484"/>
    <w:rsid w:val="00E745C2"/>
    <w:rsid w:val="00E87388"/>
    <w:rsid w:val="00EA6165"/>
    <w:rsid w:val="00EB38E9"/>
    <w:rsid w:val="00EB66F9"/>
    <w:rsid w:val="00EC1039"/>
    <w:rsid w:val="00EC1F4F"/>
    <w:rsid w:val="00EC6CAB"/>
    <w:rsid w:val="00ED118A"/>
    <w:rsid w:val="00ED4655"/>
    <w:rsid w:val="00EE1EBC"/>
    <w:rsid w:val="00EE2365"/>
    <w:rsid w:val="00EE35E1"/>
    <w:rsid w:val="00EE7EE3"/>
    <w:rsid w:val="00EF2680"/>
    <w:rsid w:val="00EF6883"/>
    <w:rsid w:val="00EF6C0D"/>
    <w:rsid w:val="00EF6C67"/>
    <w:rsid w:val="00F10514"/>
    <w:rsid w:val="00F15F7F"/>
    <w:rsid w:val="00F16A3A"/>
    <w:rsid w:val="00F270A3"/>
    <w:rsid w:val="00F32A86"/>
    <w:rsid w:val="00F42A7B"/>
    <w:rsid w:val="00F46436"/>
    <w:rsid w:val="00F46849"/>
    <w:rsid w:val="00F51D36"/>
    <w:rsid w:val="00F52CA5"/>
    <w:rsid w:val="00F541F2"/>
    <w:rsid w:val="00F6724F"/>
    <w:rsid w:val="00F74285"/>
    <w:rsid w:val="00F77E37"/>
    <w:rsid w:val="00F90633"/>
    <w:rsid w:val="00F92BE7"/>
    <w:rsid w:val="00F93DCE"/>
    <w:rsid w:val="00F958A9"/>
    <w:rsid w:val="00FA7B76"/>
    <w:rsid w:val="00FB0E61"/>
    <w:rsid w:val="00FB603C"/>
    <w:rsid w:val="00FC69B4"/>
    <w:rsid w:val="00FC748A"/>
    <w:rsid w:val="00FD2D83"/>
    <w:rsid w:val="00FE07D4"/>
    <w:rsid w:val="00FE5E80"/>
    <w:rsid w:val="00FF2195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8B91-1D36-47AE-9414-18AF2B0E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3</cp:revision>
  <cp:lastPrinted>2015-12-28T11:26:00Z</cp:lastPrinted>
  <dcterms:created xsi:type="dcterms:W3CDTF">2015-12-28T11:20:00Z</dcterms:created>
  <dcterms:modified xsi:type="dcterms:W3CDTF">2015-12-28T11:27:00Z</dcterms:modified>
</cp:coreProperties>
</file>